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P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DC27F9" w:rsidRDefault="00DC27F9">
      <w:pPr>
        <w:rPr>
          <w:rFonts w:cstheme="minorHAnsi"/>
          <w:lang w:val="mk-MK"/>
        </w:rPr>
      </w:pPr>
    </w:p>
    <w:p w:rsidR="00BD6D7D" w:rsidRDefault="00BD6D7D" w:rsidP="00BD6D7D">
      <w:pPr>
        <w:jc w:val="center"/>
        <w:rPr>
          <w:rFonts w:cstheme="minorHAnsi"/>
          <w:sz w:val="32"/>
          <w:lang w:val="mk-MK"/>
        </w:rPr>
      </w:pPr>
      <w:r w:rsidRPr="00BD6D7D">
        <w:rPr>
          <w:rFonts w:cstheme="minorHAnsi"/>
          <w:sz w:val="32"/>
          <w:lang w:val="mk-MK"/>
        </w:rPr>
        <w:t xml:space="preserve">Донација </w:t>
      </w:r>
      <w:r>
        <w:rPr>
          <w:rFonts w:cstheme="minorHAnsi"/>
          <w:sz w:val="32"/>
          <w:lang w:val="mk-MK"/>
        </w:rPr>
        <w:t xml:space="preserve">на спортска опрема </w:t>
      </w:r>
      <w:r w:rsidRPr="00BD6D7D">
        <w:rPr>
          <w:rFonts w:cstheme="minorHAnsi"/>
          <w:sz w:val="32"/>
          <w:lang w:val="mk-MK"/>
        </w:rPr>
        <w:t>од страна на Меѓународна Текбол федерација</w:t>
      </w:r>
    </w:p>
    <w:p w:rsidR="00BD6D7D" w:rsidRPr="00BD6D7D" w:rsidRDefault="00BD6D7D" w:rsidP="00BD6D7D">
      <w:pPr>
        <w:jc w:val="center"/>
        <w:rPr>
          <w:rFonts w:cstheme="minorHAnsi"/>
          <w:sz w:val="32"/>
          <w:lang w:val="mk-MK"/>
        </w:rPr>
      </w:pPr>
      <w:r>
        <w:rPr>
          <w:rFonts w:cstheme="minorHAnsi"/>
          <w:sz w:val="32"/>
          <w:lang w:val="mk-MK"/>
        </w:rPr>
        <w:t>(во 2022 година)</w:t>
      </w:r>
      <w:r w:rsidRPr="00BD6D7D">
        <w:rPr>
          <w:rFonts w:cstheme="minorHAnsi"/>
          <w:sz w:val="32"/>
          <w:lang w:val="mk-MK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BD6D7D" w:rsidP="00A1522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BD6D7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 -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BD6D7D" w:rsidRPr="004F693D" w:rsidRDefault="00DD3233" w:rsidP="00DD323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с</w:t>
            </w:r>
            <w:r w:rsidR="00BD6D7D">
              <w:rPr>
                <w:rFonts w:cstheme="minorHAnsi"/>
                <w:lang w:val="mk-MK"/>
              </w:rPr>
              <w:t xml:space="preserve">портската опрема </w:t>
            </w:r>
            <w:r>
              <w:rPr>
                <w:rFonts w:cstheme="minorHAnsi"/>
                <w:lang w:val="mk-MK"/>
              </w:rPr>
              <w:t xml:space="preserve">што </w:t>
            </w:r>
            <w:r w:rsidR="00BD6D7D">
              <w:rPr>
                <w:rFonts w:cstheme="minorHAnsi"/>
                <w:lang w:val="mk-MK"/>
              </w:rPr>
              <w:t>ќе се употребува за обука и тренинг на ученици/млади спортисти од спортски клубови, асоцијации, основни училишта, но и граѓани од Општина Аеродром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A1522D" w:rsidRDefault="00A1522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Меѓународна Текбол федерација (International Federation of Teqball)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0A315A" w:rsidRPr="004F693D" w:rsidRDefault="00A1522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за спортска опрема (текбол маси за тренинг и натпревар, професионални текбол маси за Национални и Меѓународни прванества и текбол топки за тренинг и натпревар)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79616F" w:rsidP="00A1522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Поттикнување на учениците,</w:t>
            </w:r>
            <w:r w:rsidR="00A1522D">
              <w:rPr>
                <w:rFonts w:cstheme="minorHAnsi"/>
                <w:lang w:val="mk-MK"/>
              </w:rPr>
              <w:t xml:space="preserve"> младите сп</w:t>
            </w:r>
            <w:r w:rsidR="005B50B7">
              <w:rPr>
                <w:rFonts w:cstheme="minorHAnsi"/>
                <w:lang w:val="mk-MK"/>
              </w:rPr>
              <w:t xml:space="preserve">ортисти и </w:t>
            </w:r>
            <w:r w:rsidR="00A1522D">
              <w:rPr>
                <w:rFonts w:cstheme="minorHAnsi"/>
                <w:lang w:val="mk-MK"/>
              </w:rPr>
              <w:t>жителите на Општина Аеродром да спортуваат и да се рекреираат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C2766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Вкупна вредност на спортската опрема изнесува 16.454,5 евра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C2766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lastRenderedPageBreak/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B50B7" w:rsidP="00C2766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/  / 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B50B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Во тек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37691D"/>
    <w:rsid w:val="00443C5B"/>
    <w:rsid w:val="004C33BB"/>
    <w:rsid w:val="004F693D"/>
    <w:rsid w:val="005B50B7"/>
    <w:rsid w:val="005C5BB5"/>
    <w:rsid w:val="0079616F"/>
    <w:rsid w:val="007E0FF2"/>
    <w:rsid w:val="007F700E"/>
    <w:rsid w:val="00881CC1"/>
    <w:rsid w:val="00884E85"/>
    <w:rsid w:val="008D644D"/>
    <w:rsid w:val="00920495"/>
    <w:rsid w:val="00A1522D"/>
    <w:rsid w:val="00A55D09"/>
    <w:rsid w:val="00A92C7A"/>
    <w:rsid w:val="00AF03AB"/>
    <w:rsid w:val="00AF1C93"/>
    <w:rsid w:val="00AF7702"/>
    <w:rsid w:val="00BB15FA"/>
    <w:rsid w:val="00BD6D7D"/>
    <w:rsid w:val="00C2766E"/>
    <w:rsid w:val="00C9345B"/>
    <w:rsid w:val="00DC27F9"/>
    <w:rsid w:val="00DD3233"/>
    <w:rsid w:val="00E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17</cp:revision>
  <dcterms:created xsi:type="dcterms:W3CDTF">2024-04-11T09:34:00Z</dcterms:created>
  <dcterms:modified xsi:type="dcterms:W3CDTF">2024-04-19T09:43:00Z</dcterms:modified>
</cp:coreProperties>
</file>