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1" w:rsidRDefault="00F33711"/>
    <w:p w:rsidR="00702311" w:rsidRPr="00144C03" w:rsidRDefault="00702311" w:rsidP="00C17563">
      <w:pPr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 w:rsidRPr="00144C03">
        <w:rPr>
          <w:rFonts w:ascii="Arial" w:hAnsi="Arial" w:cs="Arial"/>
          <w:sz w:val="20"/>
          <w:szCs w:val="20"/>
          <w:lang w:val="mk-MK"/>
        </w:rPr>
        <w:t>Врз основа на член 65 став 6 од Законот за животна средина („Службен Весник на РМ“бр.53/05, 81/05, 24/07, 159/08, 83/09, 48/10, 51/11, 123/12)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b/>
          <w:sz w:val="20"/>
          <w:szCs w:val="20"/>
          <w:lang w:val="mk-MK"/>
        </w:rPr>
        <w:t>Градоначалник на Општина Аеродром- Скопје</w:t>
      </w:r>
      <w:r w:rsidR="002C6D55">
        <w:rPr>
          <w:rFonts w:ascii="Arial" w:hAnsi="Arial" w:cs="Arial"/>
          <w:sz w:val="20"/>
          <w:szCs w:val="20"/>
          <w:lang w:val="mk-MK"/>
        </w:rPr>
        <w:t xml:space="preserve"> на ден 1</w:t>
      </w:r>
      <w:r w:rsidR="002C6D55">
        <w:rPr>
          <w:rFonts w:ascii="Arial" w:hAnsi="Arial" w:cs="Arial"/>
          <w:sz w:val="20"/>
          <w:szCs w:val="20"/>
        </w:rPr>
        <w:t>8</w:t>
      </w:r>
      <w:r w:rsidR="00BD77EC" w:rsidRPr="00BD77EC">
        <w:rPr>
          <w:rFonts w:ascii="Arial" w:hAnsi="Arial" w:cs="Arial"/>
          <w:sz w:val="20"/>
          <w:szCs w:val="20"/>
          <w:lang w:val="mk-MK"/>
        </w:rPr>
        <w:t>.11.</w:t>
      </w:r>
      <w:r w:rsidR="00BD77EC">
        <w:rPr>
          <w:rFonts w:ascii="Arial" w:hAnsi="Arial" w:cs="Arial"/>
          <w:sz w:val="20"/>
          <w:szCs w:val="20"/>
          <w:lang w:val="mk-MK"/>
        </w:rPr>
        <w:t xml:space="preserve"> </w:t>
      </w:r>
      <w:r w:rsidR="00BD77EC" w:rsidRPr="00BD77EC">
        <w:rPr>
          <w:rFonts w:ascii="Arial" w:hAnsi="Arial" w:cs="Arial"/>
          <w:sz w:val="20"/>
          <w:szCs w:val="20"/>
          <w:lang w:val="mk-MK"/>
        </w:rPr>
        <w:t>2014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sz w:val="20"/>
          <w:szCs w:val="20"/>
          <w:lang w:val="mk-MK"/>
        </w:rPr>
        <w:t>година донесе</w:t>
      </w:r>
    </w:p>
    <w:p w:rsidR="00DD660F" w:rsidRDefault="00702311">
      <w:pPr>
        <w:rPr>
          <w:rFonts w:ascii="Arial" w:hAnsi="Arial" w:cs="Arial"/>
          <w:sz w:val="24"/>
          <w:szCs w:val="24"/>
          <w:lang w:val="mk-MK"/>
        </w:rPr>
      </w:pPr>
      <w:r>
        <w:rPr>
          <w:lang w:val="mk-MK"/>
        </w:rPr>
        <w:tab/>
      </w:r>
      <w:r w:rsidR="00DD660F" w:rsidRPr="00DD660F">
        <w:rPr>
          <w:rFonts w:ascii="Arial" w:hAnsi="Arial" w:cs="Arial"/>
          <w:sz w:val="24"/>
          <w:szCs w:val="24"/>
          <w:lang w:val="mk-MK"/>
        </w:rPr>
        <w:t xml:space="preserve">                  Одлука за неспроведување на стратегиска оцена</w:t>
      </w:r>
    </w:p>
    <w:p w:rsidR="00DD660F" w:rsidRDefault="00DD660F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DD660F">
        <w:rPr>
          <w:rFonts w:ascii="Arial" w:hAnsi="Arial" w:cs="Arial"/>
          <w:sz w:val="20"/>
          <w:szCs w:val="20"/>
          <w:lang w:val="mk-MK"/>
        </w:rPr>
        <w:t xml:space="preserve">За </w:t>
      </w:r>
      <w:r w:rsidR="00EB2DBF">
        <w:rPr>
          <w:rFonts w:ascii="Arial" w:hAnsi="Arial" w:cs="Arial"/>
          <w:sz w:val="20"/>
          <w:szCs w:val="20"/>
          <w:lang w:val="mk-MK"/>
        </w:rPr>
        <w:t xml:space="preserve">локална урбанистичка Планска документација – ЛУПД, за изградба на лесна и незагадувачка индустрија за КП 2793/2 К.О. Горно Лисиче , место викано „Пусти куќи“ (на патот Горно-Долно Лисиче) </w:t>
      </w:r>
      <w:r>
        <w:rPr>
          <w:rFonts w:ascii="Arial" w:hAnsi="Arial" w:cs="Arial"/>
          <w:sz w:val="20"/>
          <w:szCs w:val="20"/>
          <w:lang w:val="mk-MK"/>
        </w:rPr>
        <w:t xml:space="preserve"> кој се носи согласно Програма (Ф) урбанистичко планирање и уредување на просторот на Општина Аеродром за </w:t>
      </w:r>
      <w:r w:rsidRPr="00EB2DBF">
        <w:rPr>
          <w:rFonts w:ascii="Arial" w:hAnsi="Arial" w:cs="Arial"/>
          <w:sz w:val="20"/>
          <w:szCs w:val="20"/>
          <w:lang w:val="mk-MK"/>
        </w:rPr>
        <w:t>2014 година ,</w:t>
      </w:r>
      <w:r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DD660F">
        <w:rPr>
          <w:rFonts w:ascii="Arial" w:hAnsi="Arial" w:cs="Arial"/>
          <w:sz w:val="20"/>
          <w:szCs w:val="20"/>
          <w:lang w:val="mk-MK"/>
        </w:rPr>
        <w:t>не е потребно да се спроведе стратегиска оцена на влијанието врз животната средина согласно член 65 од Законот за животна средина.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Одлуката заедно со форм</w:t>
      </w:r>
      <w:r w:rsidR="00B1324E">
        <w:rPr>
          <w:rFonts w:ascii="Arial" w:hAnsi="Arial" w:cs="Arial"/>
          <w:sz w:val="20"/>
          <w:szCs w:val="20"/>
          <w:lang w:val="mk-MK"/>
        </w:rPr>
        <w:t>уларите за определување на потр</w:t>
      </w:r>
      <w:r>
        <w:rPr>
          <w:rFonts w:ascii="Arial" w:hAnsi="Arial" w:cs="Arial"/>
          <w:sz w:val="20"/>
          <w:szCs w:val="20"/>
          <w:lang w:val="mk-MK"/>
        </w:rPr>
        <w:t>ебата од спроведување односно неспроведување на стратегиска оцена се објавува на веб страната на Општина Аеродром- Скопје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0A50A0">
        <w:rPr>
          <w:rFonts w:ascii="Arial" w:hAnsi="Arial" w:cs="Arial"/>
          <w:sz w:val="20"/>
          <w:szCs w:val="20"/>
          <w:lang w:val="mk-MK"/>
        </w:rPr>
        <w:t>Согласно критериумите за определување на тоа дали еден плански документ има влијание врз животната средина од член 65 став 4 од Законот за животна средина и врз оснва на податоците од Прилог 2 на Правилникот за формата , содржината и образецот на одлуката за</w:t>
      </w:r>
      <w:r w:rsidR="00474366">
        <w:rPr>
          <w:rFonts w:ascii="Arial" w:hAnsi="Arial" w:cs="Arial"/>
          <w:sz w:val="20"/>
          <w:szCs w:val="20"/>
          <w:lang w:val="mk-MK"/>
        </w:rPr>
        <w:t xml:space="preserve"> спроведување односно не спрове</w:t>
      </w:r>
      <w:r w:rsidRPr="000A50A0">
        <w:rPr>
          <w:rFonts w:ascii="Arial" w:hAnsi="Arial" w:cs="Arial"/>
          <w:sz w:val="20"/>
          <w:szCs w:val="20"/>
          <w:lang w:val="mk-MK"/>
        </w:rPr>
        <w:t xml:space="preserve">дување на стратегиска оцена </w:t>
      </w:r>
      <w:r>
        <w:rPr>
          <w:rFonts w:ascii="Arial" w:hAnsi="Arial" w:cs="Arial"/>
          <w:sz w:val="20"/>
          <w:szCs w:val="20"/>
          <w:lang w:val="mk-MK"/>
        </w:rPr>
        <w:t>донесувањето на планскиот документ</w:t>
      </w:r>
      <w:r w:rsidR="00EB2DBF">
        <w:rPr>
          <w:rFonts w:ascii="Arial" w:hAnsi="Arial" w:cs="Arial"/>
          <w:sz w:val="20"/>
          <w:szCs w:val="20"/>
          <w:lang w:val="mk-MK"/>
        </w:rPr>
        <w:t>,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EB2DBF">
        <w:rPr>
          <w:rFonts w:ascii="Arial" w:hAnsi="Arial" w:cs="Arial"/>
          <w:sz w:val="20"/>
          <w:szCs w:val="20"/>
          <w:lang w:val="mk-MK"/>
        </w:rPr>
        <w:t>локална урбанистичка Планска документација – ЛУПД, за изградба на лесна и незагадувачка индустрија за КП 2793/2 К.О. Горно Лисиче (на патот Горно-Долно Лисиче) , место викано „Пусти куќи“(на патот Горно-Долно Лисиче)</w:t>
      </w:r>
      <w:r w:rsidR="00144C03"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нема да има влијание врз животната средина од следните причини, имајќи ги</w:t>
      </w:r>
      <w:r w:rsidR="00B1324E">
        <w:rPr>
          <w:rFonts w:ascii="Arial" w:hAnsi="Arial" w:cs="Arial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предвид сите просторни, технички и функционални карактеристики како и фактот дека планираните градби во третираниот простор, со намена, се исти како и постојните функции и намени не постојат основни инд</w:t>
      </w:r>
      <w:r w:rsidR="002C6D55">
        <w:rPr>
          <w:rFonts w:ascii="Arial" w:hAnsi="Arial" w:cs="Arial"/>
          <w:sz w:val="20"/>
          <w:szCs w:val="20"/>
          <w:lang w:val="mk-MK"/>
        </w:rPr>
        <w:t>иции дека тие би можел</w:t>
      </w:r>
      <w:r w:rsidR="002C6D55">
        <w:rPr>
          <w:rFonts w:ascii="Arial" w:hAnsi="Arial" w:cs="Arial"/>
          <w:sz w:val="20"/>
          <w:szCs w:val="20"/>
        </w:rPr>
        <w:t>o</w:t>
      </w:r>
      <w:r w:rsidR="002C6D55">
        <w:rPr>
          <w:rFonts w:ascii="Arial" w:hAnsi="Arial" w:cs="Arial"/>
          <w:sz w:val="20"/>
          <w:szCs w:val="20"/>
          <w:lang w:val="mk-MK"/>
        </w:rPr>
        <w:t xml:space="preserve"> да има</w:t>
      </w:r>
      <w:r w:rsidR="00144C03" w:rsidRPr="00144C03">
        <w:rPr>
          <w:rFonts w:ascii="Arial" w:hAnsi="Arial" w:cs="Arial"/>
          <w:sz w:val="20"/>
          <w:szCs w:val="20"/>
          <w:lang w:val="mk-MK"/>
        </w:rPr>
        <w:t xml:space="preserve"> значително влијание врз животната средина и на просторот во непосредната околина.</w:t>
      </w:r>
    </w:p>
    <w:p w:rsidR="00144C03" w:rsidRDefault="00144C03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Против оваа одлука може да се поднесе жалба до Министерството за животна средина и</w:t>
      </w:r>
      <w:r w:rsidR="00C17563">
        <w:rPr>
          <w:rFonts w:ascii="Arial" w:hAnsi="Arial" w:cs="Arial"/>
          <w:sz w:val="20"/>
          <w:szCs w:val="20"/>
          <w:lang w:val="mk-MK"/>
        </w:rPr>
        <w:t>просторно планирање во рок од 15 дена од денот на објавувањето на одлуката на веб страната.</w:t>
      </w:r>
    </w:p>
    <w:p w:rsidR="00C17563" w:rsidRDefault="00C17563" w:rsidP="00C17563">
      <w:pPr>
        <w:pStyle w:val="ListParagraph"/>
        <w:rPr>
          <w:rFonts w:ascii="Arial" w:hAnsi="Arial" w:cs="Arial"/>
          <w:sz w:val="20"/>
          <w:szCs w:val="20"/>
          <w:lang w:val="mk-MK"/>
        </w:rPr>
      </w:pPr>
    </w:p>
    <w:p w:rsidR="00B1324E" w:rsidRDefault="00B1324E" w:rsidP="00B1324E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Изработил :</w:t>
      </w:r>
    </w:p>
    <w:p w:rsidR="00B1324E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</w:t>
      </w:r>
      <w:r w:rsidRPr="00DE3DE2">
        <w:rPr>
          <w:rFonts w:ascii="Arial" w:hAnsi="Arial" w:cs="Arial"/>
          <w:sz w:val="20"/>
          <w:szCs w:val="20"/>
          <w:lang w:val="mk-MK"/>
        </w:rPr>
        <w:t>Помошник раководител на Сектор</w:t>
      </w:r>
      <w:r w:rsidR="00BD77EC">
        <w:rPr>
          <w:rFonts w:ascii="Arial" w:hAnsi="Arial" w:cs="Arial"/>
          <w:sz w:val="20"/>
          <w:szCs w:val="20"/>
          <w:lang w:val="mk-MK"/>
        </w:rPr>
        <w:t xml:space="preserve"> за урбанизам</w:t>
      </w:r>
    </w:p>
    <w:p w:rsidR="00BD77EC" w:rsidRPr="006251EA" w:rsidRDefault="00BD77EC" w:rsidP="00BD77EC">
      <w:pPr>
        <w:spacing w:after="0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              и</w:t>
      </w: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донесување на урбанистички планови</w:t>
      </w:r>
      <w:r>
        <w:rPr>
          <w:rFonts w:ascii="Arial" w:hAnsi="Arial" w:cs="Arial"/>
          <w:color w:val="000000"/>
          <w:sz w:val="18"/>
          <w:szCs w:val="18"/>
          <w:lang w:val="ru-RU"/>
        </w:rPr>
        <w:t>,</w:t>
      </w:r>
    </w:p>
    <w:p w:rsidR="00BD77EC" w:rsidRPr="00DE3DE2" w:rsidRDefault="00BD77EC" w:rsidP="00BD77EC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             </w:t>
      </w: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комунални работи и заштита на животната средина</w:t>
      </w:r>
      <w:r w:rsidRPr="006251EA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:rsidR="00B1324E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</w:t>
      </w:r>
      <w:r w:rsidRPr="00C17563">
        <w:rPr>
          <w:rFonts w:ascii="Arial" w:hAnsi="Arial" w:cs="Arial"/>
          <w:sz w:val="20"/>
          <w:szCs w:val="20"/>
          <w:lang w:val="mk-MK"/>
        </w:rPr>
        <w:t>Биљана Кокароска, диа</w:t>
      </w:r>
    </w:p>
    <w:p w:rsidR="00B1324E" w:rsidRPr="00C17563" w:rsidRDefault="00B1324E" w:rsidP="00B1324E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mk-MK"/>
        </w:rPr>
      </w:pP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Помлад соработник</w:t>
      </w: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за заштита на животната средина</w:t>
      </w:r>
    </w:p>
    <w:p w:rsidR="00B1324E" w:rsidRDefault="00B1324E" w:rsidP="00B1324E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Дејан Шошковски,дши</w:t>
      </w:r>
    </w:p>
    <w:p w:rsidR="00B1324E" w:rsidRDefault="00B1324E" w:rsidP="00B1324E">
      <w:pPr>
        <w:spacing w:after="0"/>
        <w:ind w:left="720"/>
        <w:rPr>
          <w:rFonts w:ascii="Arial" w:hAnsi="Arial" w:cs="Arial"/>
          <w:sz w:val="20"/>
          <w:szCs w:val="20"/>
          <w:lang w:val="mk-MK"/>
        </w:rPr>
      </w:pPr>
    </w:p>
    <w:p w:rsidR="00BD77EC" w:rsidRDefault="00C17563" w:rsidP="00BD77EC">
      <w:pPr>
        <w:spacing w:after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Раководител на Сектор за урбанизам </w:t>
      </w:r>
    </w:p>
    <w:p w:rsidR="00C17563" w:rsidRPr="006251EA" w:rsidRDefault="00C17563" w:rsidP="00BD77EC">
      <w:pPr>
        <w:spacing w:after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и</w:t>
      </w: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донесување на урбанистички планови</w:t>
      </w:r>
      <w:r w:rsidR="00BD77EC">
        <w:rPr>
          <w:rFonts w:ascii="Arial" w:hAnsi="Arial" w:cs="Arial"/>
          <w:color w:val="000000"/>
          <w:sz w:val="18"/>
          <w:szCs w:val="18"/>
          <w:lang w:val="ru-RU"/>
        </w:rPr>
        <w:t>,</w:t>
      </w:r>
    </w:p>
    <w:p w:rsidR="00C17563" w:rsidRPr="00B1324E" w:rsidRDefault="00C17563" w:rsidP="00BD77EC">
      <w:pPr>
        <w:spacing w:after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комунални работи и заштита на животната средина</w:t>
      </w:r>
      <w:r w:rsidRPr="006251EA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1324E">
        <w:rPr>
          <w:rFonts w:ascii="Arial" w:hAnsi="Arial" w:cs="Arial"/>
          <w:color w:val="000000"/>
          <w:sz w:val="20"/>
          <w:szCs w:val="20"/>
          <w:lang w:val="ru-RU"/>
        </w:rPr>
        <w:t>Кокалановски Иван, диа</w:t>
      </w:r>
    </w:p>
    <w:p w:rsidR="00C17563" w:rsidRPr="006C4513" w:rsidRDefault="00B1324E" w:rsidP="00BD77EC">
      <w:pPr>
        <w:spacing w:after="0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       </w:t>
      </w:r>
      <w:r w:rsidR="00BD77EC">
        <w:rPr>
          <w:rFonts w:ascii="Arial" w:hAnsi="Arial" w:cs="Arial"/>
          <w:color w:val="000000"/>
          <w:lang w:val="mk-MK"/>
        </w:rPr>
        <w:t>19.11.2014 год.</w:t>
      </w:r>
    </w:p>
    <w:p w:rsidR="00C17563" w:rsidRDefault="00B1324E" w:rsidP="00C17563">
      <w:pPr>
        <w:rPr>
          <w:rFonts w:ascii="SkolaSans Regular" w:hAnsi="SkolaSans Regular" w:cs="Arial"/>
          <w:lang w:val="ru-RU"/>
        </w:rPr>
      </w:pPr>
      <w:r>
        <w:rPr>
          <w:rFonts w:ascii="SkolaSans Regular" w:hAnsi="SkolaSans Regular" w:cs="Arial"/>
          <w:lang w:val="ru-RU"/>
        </w:rPr>
        <w:t xml:space="preserve">             Скопје</w:t>
      </w:r>
    </w:p>
    <w:sectPr w:rsidR="00C17563" w:rsidSect="00F3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laSans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253"/>
    <w:multiLevelType w:val="hybridMultilevel"/>
    <w:tmpl w:val="DBD8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69E"/>
    <w:multiLevelType w:val="hybridMultilevel"/>
    <w:tmpl w:val="9D62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1357"/>
    <w:multiLevelType w:val="hybridMultilevel"/>
    <w:tmpl w:val="D612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2311"/>
    <w:rsid w:val="00012B60"/>
    <w:rsid w:val="000A50A0"/>
    <w:rsid w:val="00144C03"/>
    <w:rsid w:val="002C6D55"/>
    <w:rsid w:val="00474366"/>
    <w:rsid w:val="00702311"/>
    <w:rsid w:val="0073768E"/>
    <w:rsid w:val="008D2380"/>
    <w:rsid w:val="00B1324E"/>
    <w:rsid w:val="00BD77EC"/>
    <w:rsid w:val="00C17563"/>
    <w:rsid w:val="00DD660F"/>
    <w:rsid w:val="00E70E7C"/>
    <w:rsid w:val="00EB2DBF"/>
    <w:rsid w:val="00F04C23"/>
    <w:rsid w:val="00F3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biljana.kokaroska</dc:creator>
  <cp:lastModifiedBy>biljana.kokaroska</cp:lastModifiedBy>
  <cp:revision>4</cp:revision>
  <cp:lastPrinted>2014-11-18T13:04:00Z</cp:lastPrinted>
  <dcterms:created xsi:type="dcterms:W3CDTF">2014-11-12T11:25:00Z</dcterms:created>
  <dcterms:modified xsi:type="dcterms:W3CDTF">2014-11-18T13:04:00Z</dcterms:modified>
</cp:coreProperties>
</file>